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D958D" w14:textId="1E64C06E" w:rsidR="00185327" w:rsidRDefault="00185327" w:rsidP="00185327">
      <w:pPr>
        <w:pStyle w:val="a7"/>
        <w:shd w:val="clear" w:color="auto" w:fill="FFFFFF"/>
        <w:spacing w:beforeLines="50" w:before="156" w:beforeAutospacing="0" w:afterLines="50" w:after="156" w:afterAutospacing="0" w:line="360" w:lineRule="auto"/>
        <w:jc w:val="both"/>
        <w:rPr>
          <w:rFonts w:ascii="微软雅黑" w:eastAsia="微软雅黑" w:hAnsi="微软雅黑"/>
          <w:color w:val="555555"/>
        </w:rPr>
      </w:pPr>
      <w:r>
        <w:rPr>
          <w:rStyle w:val="a8"/>
          <w:rFonts w:ascii="微软雅黑" w:eastAsia="微软雅黑" w:hAnsi="微软雅黑" w:hint="eastAsia"/>
          <w:color w:val="555555"/>
          <w:bdr w:val="none" w:sz="0" w:space="0" w:color="auto" w:frame="1"/>
        </w:rPr>
        <w:t>附件</w:t>
      </w:r>
    </w:p>
    <w:p w14:paraId="6ADEF2ED" w14:textId="16955EBA" w:rsidR="00185327" w:rsidRDefault="00185327" w:rsidP="00185327">
      <w:pPr>
        <w:pStyle w:val="a7"/>
        <w:shd w:val="clear" w:color="auto" w:fill="FFFFFF"/>
        <w:spacing w:beforeLines="50" w:before="156" w:beforeAutospacing="0" w:afterLines="50" w:after="156" w:afterAutospacing="0" w:line="360" w:lineRule="auto"/>
        <w:jc w:val="center"/>
        <w:rPr>
          <w:rFonts w:ascii="微软雅黑" w:eastAsia="微软雅黑" w:hAnsi="微软雅黑" w:hint="eastAsia"/>
          <w:color w:val="555555"/>
        </w:rPr>
      </w:pPr>
      <w:r>
        <w:rPr>
          <w:rStyle w:val="a8"/>
          <w:rFonts w:ascii="微软雅黑" w:eastAsia="微软雅黑" w:hAnsi="微软雅黑" w:hint="eastAsia"/>
          <w:color w:val="555555"/>
          <w:bdr w:val="none" w:sz="0" w:space="0" w:color="auto" w:frame="1"/>
        </w:rPr>
        <w:t>2022年度法治建设与法学理论研究部级科研项目课题指引目录</w:t>
      </w:r>
    </w:p>
    <w:p w14:paraId="061A617E" w14:textId="7B5FC1CF" w:rsidR="00185327" w:rsidRDefault="00185327" w:rsidP="00185327">
      <w:pPr>
        <w:pStyle w:val="a7"/>
        <w:shd w:val="clear" w:color="auto" w:fill="FFFFFF"/>
        <w:spacing w:beforeLines="50" w:before="156" w:beforeAutospacing="0" w:afterLines="50" w:after="156" w:afterAutospacing="0" w:line="360" w:lineRule="auto"/>
        <w:jc w:val="both"/>
        <w:rPr>
          <w:rFonts w:ascii="微软雅黑" w:eastAsia="微软雅黑" w:hAnsi="微软雅黑" w:hint="eastAsia"/>
          <w:color w:val="555555"/>
        </w:rPr>
      </w:pPr>
      <w:r>
        <w:rPr>
          <w:rStyle w:val="a8"/>
          <w:rFonts w:ascii="微软雅黑" w:eastAsia="微软雅黑" w:hAnsi="微软雅黑" w:hint="eastAsia"/>
          <w:color w:val="555555"/>
          <w:bdr w:val="none" w:sz="0" w:space="0" w:color="auto" w:frame="1"/>
        </w:rPr>
        <w:t>一、重点课题（申报方向）</w:t>
      </w:r>
    </w:p>
    <w:p w14:paraId="3D1AC7C2" w14:textId="239B23E7" w:rsidR="00185327" w:rsidRDefault="00185327" w:rsidP="00185327">
      <w:pPr>
        <w:pStyle w:val="a7"/>
        <w:shd w:val="clear" w:color="auto" w:fill="FFFFFF"/>
        <w:spacing w:beforeLines="50" w:before="156" w:beforeAutospacing="0" w:afterLines="50" w:after="156" w:afterAutospacing="0" w:line="360" w:lineRule="auto"/>
        <w:jc w:val="both"/>
        <w:rPr>
          <w:rFonts w:ascii="微软雅黑" w:eastAsia="微软雅黑" w:hAnsi="微软雅黑" w:hint="eastAsia"/>
          <w:color w:val="555555"/>
        </w:rPr>
      </w:pPr>
      <w:r>
        <w:rPr>
          <w:rFonts w:ascii="微软雅黑" w:eastAsia="微软雅黑" w:hAnsi="微软雅黑" w:hint="eastAsia"/>
          <w:color w:val="555555"/>
        </w:rPr>
        <w:t>1.习近平法治思想原创性贡献研究</w:t>
      </w:r>
    </w:p>
    <w:p w14:paraId="476E4507" w14:textId="5A6A8005" w:rsidR="00185327" w:rsidRDefault="00185327" w:rsidP="00185327">
      <w:pPr>
        <w:pStyle w:val="a7"/>
        <w:shd w:val="clear" w:color="auto" w:fill="FFFFFF"/>
        <w:spacing w:beforeLines="50" w:before="156" w:beforeAutospacing="0" w:afterLines="50" w:after="156" w:afterAutospacing="0" w:line="360" w:lineRule="auto"/>
        <w:jc w:val="both"/>
        <w:rPr>
          <w:rFonts w:ascii="微软雅黑" w:eastAsia="微软雅黑" w:hAnsi="微软雅黑" w:hint="eastAsia"/>
          <w:color w:val="555555"/>
        </w:rPr>
      </w:pPr>
      <w:r>
        <w:rPr>
          <w:rFonts w:ascii="微软雅黑" w:eastAsia="微软雅黑" w:hAnsi="微软雅黑" w:hint="eastAsia"/>
          <w:color w:val="555555"/>
        </w:rPr>
        <w:t>2.全过程人民民主的理论与实践研究</w:t>
      </w:r>
    </w:p>
    <w:p w14:paraId="6C5AF86E" w14:textId="42BE20B3" w:rsidR="00185327" w:rsidRDefault="00185327" w:rsidP="00185327">
      <w:pPr>
        <w:pStyle w:val="a7"/>
        <w:shd w:val="clear" w:color="auto" w:fill="FFFFFF"/>
        <w:spacing w:beforeLines="50" w:before="156" w:beforeAutospacing="0" w:afterLines="50" w:after="156" w:afterAutospacing="0" w:line="360" w:lineRule="auto"/>
        <w:jc w:val="both"/>
        <w:rPr>
          <w:rFonts w:ascii="微软雅黑" w:eastAsia="微软雅黑" w:hAnsi="微软雅黑" w:hint="eastAsia"/>
          <w:color w:val="555555"/>
        </w:rPr>
      </w:pPr>
      <w:r>
        <w:rPr>
          <w:rFonts w:ascii="微软雅黑" w:eastAsia="微软雅黑" w:hAnsi="微软雅黑" w:hint="eastAsia"/>
          <w:color w:val="555555"/>
        </w:rPr>
        <w:t>3.社会主义核心价值观入法入</w:t>
      </w:r>
      <w:proofErr w:type="gramStart"/>
      <w:r>
        <w:rPr>
          <w:rFonts w:ascii="微软雅黑" w:eastAsia="微软雅黑" w:hAnsi="微软雅黑" w:hint="eastAsia"/>
          <w:color w:val="555555"/>
        </w:rPr>
        <w:t>规</w:t>
      </w:r>
      <w:proofErr w:type="gramEnd"/>
      <w:r>
        <w:rPr>
          <w:rFonts w:ascii="微软雅黑" w:eastAsia="微软雅黑" w:hAnsi="微软雅黑" w:hint="eastAsia"/>
          <w:color w:val="555555"/>
        </w:rPr>
        <w:t>评估研究</w:t>
      </w:r>
    </w:p>
    <w:p w14:paraId="78F97A76" w14:textId="12F9478D" w:rsidR="00185327" w:rsidRDefault="00185327" w:rsidP="00185327">
      <w:pPr>
        <w:pStyle w:val="a7"/>
        <w:shd w:val="clear" w:color="auto" w:fill="FFFFFF"/>
        <w:spacing w:beforeLines="50" w:before="156" w:beforeAutospacing="0" w:afterLines="50" w:after="156" w:afterAutospacing="0" w:line="360" w:lineRule="auto"/>
        <w:jc w:val="both"/>
        <w:rPr>
          <w:rFonts w:ascii="微软雅黑" w:eastAsia="微软雅黑" w:hAnsi="微软雅黑" w:hint="eastAsia"/>
          <w:color w:val="555555"/>
        </w:rPr>
      </w:pPr>
      <w:r>
        <w:rPr>
          <w:rFonts w:ascii="微软雅黑" w:eastAsia="微软雅黑" w:hAnsi="微软雅黑" w:hint="eastAsia"/>
          <w:color w:val="555555"/>
        </w:rPr>
        <w:t>4.全国统一大市场建设法治保障研究</w:t>
      </w:r>
    </w:p>
    <w:p w14:paraId="15DBED4B" w14:textId="003A9B82" w:rsidR="00185327" w:rsidRDefault="00185327" w:rsidP="00185327">
      <w:pPr>
        <w:pStyle w:val="a7"/>
        <w:shd w:val="clear" w:color="auto" w:fill="FFFFFF"/>
        <w:spacing w:beforeLines="50" w:before="156" w:beforeAutospacing="0" w:afterLines="50" w:after="156" w:afterAutospacing="0" w:line="360" w:lineRule="auto"/>
        <w:jc w:val="both"/>
        <w:rPr>
          <w:rFonts w:ascii="微软雅黑" w:eastAsia="微软雅黑" w:hAnsi="微软雅黑" w:hint="eastAsia"/>
          <w:color w:val="555555"/>
        </w:rPr>
      </w:pPr>
      <w:r>
        <w:rPr>
          <w:rFonts w:ascii="微软雅黑" w:eastAsia="微软雅黑" w:hAnsi="微软雅黑" w:hint="eastAsia"/>
          <w:color w:val="555555"/>
        </w:rPr>
        <w:t>5.依法治国和依规治党有机统一研究</w:t>
      </w:r>
    </w:p>
    <w:p w14:paraId="312B036E" w14:textId="636C6EF1" w:rsidR="00185327" w:rsidRDefault="00185327" w:rsidP="00185327">
      <w:pPr>
        <w:pStyle w:val="a7"/>
        <w:shd w:val="clear" w:color="auto" w:fill="FFFFFF"/>
        <w:spacing w:beforeLines="50" w:before="156" w:beforeAutospacing="0" w:afterLines="50" w:after="156" w:afterAutospacing="0" w:line="360" w:lineRule="auto"/>
        <w:jc w:val="both"/>
        <w:rPr>
          <w:rFonts w:ascii="微软雅黑" w:eastAsia="微软雅黑" w:hAnsi="微软雅黑" w:hint="eastAsia"/>
          <w:color w:val="555555"/>
        </w:rPr>
      </w:pPr>
      <w:r>
        <w:rPr>
          <w:rFonts w:ascii="微软雅黑" w:eastAsia="微软雅黑" w:hAnsi="微软雅黑" w:hint="eastAsia"/>
          <w:color w:val="555555"/>
        </w:rPr>
        <w:t>6.中国特色社会主义法治体系研究</w:t>
      </w:r>
    </w:p>
    <w:p w14:paraId="5A2F5ABE" w14:textId="51E8ED8A" w:rsidR="00185327" w:rsidRDefault="00185327" w:rsidP="00185327">
      <w:pPr>
        <w:pStyle w:val="a7"/>
        <w:shd w:val="clear" w:color="auto" w:fill="FFFFFF"/>
        <w:spacing w:beforeLines="50" w:before="156" w:beforeAutospacing="0" w:afterLines="50" w:after="156" w:afterAutospacing="0" w:line="360" w:lineRule="auto"/>
        <w:jc w:val="both"/>
        <w:rPr>
          <w:rFonts w:ascii="微软雅黑" w:eastAsia="微软雅黑" w:hAnsi="微软雅黑" w:hint="eastAsia"/>
          <w:color w:val="555555"/>
        </w:rPr>
      </w:pPr>
      <w:r>
        <w:rPr>
          <w:rFonts w:ascii="微软雅黑" w:eastAsia="微软雅黑" w:hAnsi="微软雅黑" w:hint="eastAsia"/>
          <w:color w:val="555555"/>
        </w:rPr>
        <w:t>7.促进共同富裕法治保障研究</w:t>
      </w:r>
    </w:p>
    <w:p w14:paraId="65B9054F" w14:textId="6FEDB520" w:rsidR="00185327" w:rsidRDefault="00185327" w:rsidP="00185327">
      <w:pPr>
        <w:pStyle w:val="a7"/>
        <w:shd w:val="clear" w:color="auto" w:fill="FFFFFF"/>
        <w:spacing w:beforeLines="50" w:before="156" w:beforeAutospacing="0" w:afterLines="50" w:after="156" w:afterAutospacing="0" w:line="360" w:lineRule="auto"/>
        <w:jc w:val="both"/>
        <w:rPr>
          <w:rFonts w:ascii="微软雅黑" w:eastAsia="微软雅黑" w:hAnsi="微软雅黑" w:hint="eastAsia"/>
          <w:color w:val="555555"/>
        </w:rPr>
      </w:pPr>
      <w:r>
        <w:rPr>
          <w:rFonts w:ascii="微软雅黑" w:eastAsia="微软雅黑" w:hAnsi="微软雅黑" w:hint="eastAsia"/>
          <w:color w:val="555555"/>
        </w:rPr>
        <w:t>8.法治领域改革研究</w:t>
      </w:r>
    </w:p>
    <w:p w14:paraId="060DA32F" w14:textId="0D4A7F58" w:rsidR="00185327" w:rsidRDefault="00185327" w:rsidP="00185327">
      <w:pPr>
        <w:pStyle w:val="a7"/>
        <w:shd w:val="clear" w:color="auto" w:fill="FFFFFF"/>
        <w:spacing w:beforeLines="50" w:before="156" w:beforeAutospacing="0" w:afterLines="50" w:after="156" w:afterAutospacing="0" w:line="360" w:lineRule="auto"/>
        <w:jc w:val="both"/>
        <w:rPr>
          <w:rFonts w:ascii="微软雅黑" w:eastAsia="微软雅黑" w:hAnsi="微软雅黑" w:hint="eastAsia"/>
          <w:color w:val="555555"/>
        </w:rPr>
      </w:pPr>
      <w:r>
        <w:rPr>
          <w:rFonts w:ascii="微软雅黑" w:eastAsia="微软雅黑" w:hAnsi="微软雅黑" w:hint="eastAsia"/>
          <w:color w:val="555555"/>
        </w:rPr>
        <w:t>9.法治政府建设率先突破标准和措施研究</w:t>
      </w:r>
    </w:p>
    <w:p w14:paraId="543A02BD" w14:textId="7E040A0A" w:rsidR="00185327" w:rsidRDefault="00185327" w:rsidP="00185327">
      <w:pPr>
        <w:pStyle w:val="a7"/>
        <w:shd w:val="clear" w:color="auto" w:fill="FFFFFF"/>
        <w:spacing w:beforeLines="50" w:before="156" w:beforeAutospacing="0" w:afterLines="50" w:after="156" w:afterAutospacing="0" w:line="360" w:lineRule="auto"/>
        <w:jc w:val="both"/>
        <w:rPr>
          <w:rFonts w:ascii="微软雅黑" w:eastAsia="微软雅黑" w:hAnsi="微软雅黑" w:hint="eastAsia"/>
          <w:color w:val="555555"/>
        </w:rPr>
      </w:pPr>
      <w:r>
        <w:rPr>
          <w:rFonts w:ascii="微软雅黑" w:eastAsia="微软雅黑" w:hAnsi="微软雅黑" w:hint="eastAsia"/>
          <w:color w:val="555555"/>
        </w:rPr>
        <w:t>10.中国特色人权法治保障研究</w:t>
      </w:r>
    </w:p>
    <w:p w14:paraId="5087DD22" w14:textId="7C020EE0" w:rsidR="00185327" w:rsidRDefault="00185327" w:rsidP="00185327">
      <w:pPr>
        <w:pStyle w:val="a7"/>
        <w:shd w:val="clear" w:color="auto" w:fill="FFFFFF"/>
        <w:spacing w:beforeLines="50" w:before="156" w:beforeAutospacing="0" w:afterLines="50" w:after="156" w:afterAutospacing="0" w:line="360" w:lineRule="auto"/>
        <w:jc w:val="both"/>
        <w:rPr>
          <w:rFonts w:ascii="微软雅黑" w:eastAsia="微软雅黑" w:hAnsi="微软雅黑" w:hint="eastAsia"/>
          <w:color w:val="555555"/>
        </w:rPr>
      </w:pPr>
      <w:r>
        <w:rPr>
          <w:rFonts w:ascii="微软雅黑" w:eastAsia="微软雅黑" w:hAnsi="微软雅黑" w:hint="eastAsia"/>
          <w:color w:val="555555"/>
        </w:rPr>
        <w:t>11.涉外法治理论与实践研究</w:t>
      </w:r>
    </w:p>
    <w:p w14:paraId="073B3E57" w14:textId="7601A148" w:rsidR="00185327" w:rsidRDefault="00185327" w:rsidP="00185327">
      <w:pPr>
        <w:pStyle w:val="a7"/>
        <w:shd w:val="clear" w:color="auto" w:fill="FFFFFF"/>
        <w:spacing w:beforeLines="50" w:before="156" w:beforeAutospacing="0" w:afterLines="50" w:after="156" w:afterAutospacing="0" w:line="360" w:lineRule="auto"/>
        <w:jc w:val="both"/>
        <w:rPr>
          <w:rFonts w:ascii="微软雅黑" w:eastAsia="微软雅黑" w:hAnsi="微软雅黑" w:hint="eastAsia"/>
          <w:color w:val="555555"/>
        </w:rPr>
      </w:pPr>
      <w:r>
        <w:rPr>
          <w:rStyle w:val="a8"/>
          <w:rFonts w:ascii="微软雅黑" w:eastAsia="微软雅黑" w:hAnsi="微软雅黑" w:hint="eastAsia"/>
          <w:color w:val="555555"/>
          <w:bdr w:val="none" w:sz="0" w:space="0" w:color="auto" w:frame="1"/>
        </w:rPr>
        <w:t>二、一般课题、青年课题、专项任务课题（申报方向）</w:t>
      </w:r>
    </w:p>
    <w:p w14:paraId="06D3530B" w14:textId="37953560" w:rsidR="00185327" w:rsidRDefault="00185327" w:rsidP="00185327">
      <w:pPr>
        <w:pStyle w:val="a7"/>
        <w:shd w:val="clear" w:color="auto" w:fill="FFFFFF"/>
        <w:spacing w:beforeLines="50" w:before="156" w:beforeAutospacing="0" w:afterLines="50" w:after="156" w:afterAutospacing="0" w:line="360" w:lineRule="auto"/>
        <w:jc w:val="both"/>
        <w:rPr>
          <w:rFonts w:ascii="微软雅黑" w:eastAsia="微软雅黑" w:hAnsi="微软雅黑" w:hint="eastAsia"/>
          <w:color w:val="555555"/>
        </w:rPr>
      </w:pPr>
      <w:r>
        <w:rPr>
          <w:rFonts w:ascii="微软雅黑" w:eastAsia="微软雅黑" w:hAnsi="微软雅黑" w:hint="eastAsia"/>
          <w:color w:val="555555"/>
        </w:rPr>
        <w:t>1.在法治轨道上推进基层治理现代化建设研究</w:t>
      </w:r>
    </w:p>
    <w:p w14:paraId="742592C0" w14:textId="722D8534" w:rsidR="00185327" w:rsidRDefault="00185327" w:rsidP="00185327">
      <w:pPr>
        <w:pStyle w:val="a7"/>
        <w:shd w:val="clear" w:color="auto" w:fill="FFFFFF"/>
        <w:spacing w:beforeLines="50" w:before="156" w:beforeAutospacing="0" w:afterLines="50" w:after="156" w:afterAutospacing="0" w:line="360" w:lineRule="auto"/>
        <w:jc w:val="both"/>
        <w:rPr>
          <w:rFonts w:ascii="微软雅黑" w:eastAsia="微软雅黑" w:hAnsi="微软雅黑" w:hint="eastAsia"/>
          <w:color w:val="555555"/>
        </w:rPr>
      </w:pPr>
      <w:r>
        <w:rPr>
          <w:rFonts w:ascii="微软雅黑" w:eastAsia="微软雅黑" w:hAnsi="微软雅黑" w:hint="eastAsia"/>
          <w:color w:val="555555"/>
        </w:rPr>
        <w:t>2.新时代涉外法治人才培养机制研究</w:t>
      </w:r>
    </w:p>
    <w:p w14:paraId="607BD412" w14:textId="575C1A38" w:rsidR="00185327" w:rsidRDefault="00185327" w:rsidP="00185327">
      <w:pPr>
        <w:pStyle w:val="a7"/>
        <w:shd w:val="clear" w:color="auto" w:fill="FFFFFF"/>
        <w:spacing w:beforeLines="50" w:before="156" w:beforeAutospacing="0" w:afterLines="50" w:after="156" w:afterAutospacing="0" w:line="360" w:lineRule="auto"/>
        <w:jc w:val="both"/>
        <w:rPr>
          <w:rFonts w:ascii="微软雅黑" w:eastAsia="微软雅黑" w:hAnsi="微软雅黑" w:hint="eastAsia"/>
          <w:color w:val="555555"/>
        </w:rPr>
      </w:pPr>
      <w:r>
        <w:rPr>
          <w:rFonts w:ascii="微软雅黑" w:eastAsia="微软雅黑" w:hAnsi="微软雅黑" w:hint="eastAsia"/>
          <w:color w:val="555555"/>
        </w:rPr>
        <w:t>3.基层社区在我国现代化治理体系中的职能定位和保障机制研究</w:t>
      </w:r>
    </w:p>
    <w:p w14:paraId="0983AE5A" w14:textId="0366B9C7" w:rsidR="00185327" w:rsidRDefault="00185327" w:rsidP="00185327">
      <w:pPr>
        <w:pStyle w:val="a7"/>
        <w:shd w:val="clear" w:color="auto" w:fill="FFFFFF"/>
        <w:spacing w:beforeLines="50" w:before="156" w:beforeAutospacing="0" w:afterLines="50" w:after="156" w:afterAutospacing="0" w:line="360" w:lineRule="auto"/>
        <w:jc w:val="both"/>
        <w:rPr>
          <w:rFonts w:ascii="微软雅黑" w:eastAsia="微软雅黑" w:hAnsi="微软雅黑" w:hint="eastAsia"/>
          <w:color w:val="555555"/>
        </w:rPr>
      </w:pPr>
      <w:r>
        <w:rPr>
          <w:rFonts w:ascii="微软雅黑" w:eastAsia="微软雅黑" w:hAnsi="微软雅黑" w:hint="eastAsia"/>
          <w:color w:val="555555"/>
        </w:rPr>
        <w:lastRenderedPageBreak/>
        <w:t>4.民族地区复合型法治人才培养研究</w:t>
      </w:r>
    </w:p>
    <w:p w14:paraId="1BC4772F" w14:textId="16F1BC32" w:rsidR="00185327" w:rsidRDefault="00185327" w:rsidP="00185327">
      <w:pPr>
        <w:pStyle w:val="a7"/>
        <w:shd w:val="clear" w:color="auto" w:fill="FFFFFF"/>
        <w:spacing w:beforeLines="50" w:before="156" w:beforeAutospacing="0" w:afterLines="50" w:after="156" w:afterAutospacing="0" w:line="360" w:lineRule="auto"/>
        <w:jc w:val="both"/>
        <w:rPr>
          <w:rFonts w:ascii="微软雅黑" w:eastAsia="微软雅黑" w:hAnsi="微软雅黑" w:hint="eastAsia"/>
          <w:color w:val="555555"/>
        </w:rPr>
      </w:pPr>
      <w:r>
        <w:rPr>
          <w:rFonts w:ascii="微软雅黑" w:eastAsia="微软雅黑" w:hAnsi="微软雅黑" w:hint="eastAsia"/>
          <w:color w:val="555555"/>
        </w:rPr>
        <w:t>5.中国历代水利法律制度研究</w:t>
      </w:r>
    </w:p>
    <w:p w14:paraId="5B1CFA4C" w14:textId="52CD86C8" w:rsidR="00185327" w:rsidRDefault="00185327" w:rsidP="00185327">
      <w:pPr>
        <w:pStyle w:val="a7"/>
        <w:shd w:val="clear" w:color="auto" w:fill="FFFFFF"/>
        <w:spacing w:beforeLines="50" w:before="156" w:beforeAutospacing="0" w:afterLines="50" w:after="156" w:afterAutospacing="0" w:line="360" w:lineRule="auto"/>
        <w:jc w:val="both"/>
        <w:rPr>
          <w:rFonts w:ascii="微软雅黑" w:eastAsia="微软雅黑" w:hAnsi="微软雅黑" w:hint="eastAsia"/>
          <w:color w:val="555555"/>
        </w:rPr>
      </w:pPr>
      <w:r>
        <w:rPr>
          <w:rFonts w:ascii="微软雅黑" w:eastAsia="微软雅黑" w:hAnsi="微软雅黑" w:hint="eastAsia"/>
          <w:color w:val="555555"/>
        </w:rPr>
        <w:t>6.《家庭教育促进法》实施效果评估与对策研究</w:t>
      </w:r>
    </w:p>
    <w:p w14:paraId="01BB269B" w14:textId="31B87E79" w:rsidR="00185327" w:rsidRDefault="00185327" w:rsidP="00185327">
      <w:pPr>
        <w:pStyle w:val="a7"/>
        <w:shd w:val="clear" w:color="auto" w:fill="FFFFFF"/>
        <w:spacing w:beforeLines="50" w:before="156" w:beforeAutospacing="0" w:afterLines="50" w:after="156" w:afterAutospacing="0" w:line="360" w:lineRule="auto"/>
        <w:jc w:val="both"/>
        <w:rPr>
          <w:rFonts w:ascii="微软雅黑" w:eastAsia="微软雅黑" w:hAnsi="微软雅黑" w:hint="eastAsia"/>
          <w:color w:val="555555"/>
        </w:rPr>
      </w:pPr>
      <w:r>
        <w:rPr>
          <w:rFonts w:ascii="微软雅黑" w:eastAsia="微软雅黑" w:hAnsi="微软雅黑" w:hint="eastAsia"/>
          <w:color w:val="555555"/>
        </w:rPr>
        <w:t>7.资本进入文化产业的现状、问题及法律对策</w:t>
      </w:r>
    </w:p>
    <w:p w14:paraId="03C4B87E" w14:textId="0DD8BD4E" w:rsidR="00185327" w:rsidRDefault="00185327" w:rsidP="00185327">
      <w:pPr>
        <w:pStyle w:val="a7"/>
        <w:shd w:val="clear" w:color="auto" w:fill="FFFFFF"/>
        <w:spacing w:beforeLines="50" w:before="156" w:beforeAutospacing="0" w:afterLines="50" w:after="156" w:afterAutospacing="0" w:line="360" w:lineRule="auto"/>
        <w:jc w:val="both"/>
        <w:rPr>
          <w:rFonts w:ascii="微软雅黑" w:eastAsia="微软雅黑" w:hAnsi="微软雅黑" w:hint="eastAsia"/>
          <w:color w:val="555555"/>
        </w:rPr>
      </w:pPr>
      <w:r>
        <w:rPr>
          <w:rFonts w:ascii="微软雅黑" w:eastAsia="微软雅黑" w:hAnsi="微软雅黑" w:hint="eastAsia"/>
          <w:color w:val="555555"/>
        </w:rPr>
        <w:t>8.数据权益法律保护模式研究</w:t>
      </w:r>
    </w:p>
    <w:p w14:paraId="2CE66563" w14:textId="4EE3088A" w:rsidR="00185327" w:rsidRDefault="00185327" w:rsidP="00185327">
      <w:pPr>
        <w:pStyle w:val="a7"/>
        <w:shd w:val="clear" w:color="auto" w:fill="FFFFFF"/>
        <w:spacing w:beforeLines="50" w:before="156" w:beforeAutospacing="0" w:afterLines="50" w:after="156" w:afterAutospacing="0" w:line="360" w:lineRule="auto"/>
        <w:jc w:val="both"/>
        <w:rPr>
          <w:rFonts w:ascii="微软雅黑" w:eastAsia="微软雅黑" w:hAnsi="微软雅黑" w:hint="eastAsia"/>
          <w:color w:val="555555"/>
        </w:rPr>
      </w:pPr>
      <w:r>
        <w:rPr>
          <w:rFonts w:ascii="微软雅黑" w:eastAsia="微软雅黑" w:hAnsi="微软雅黑" w:hint="eastAsia"/>
          <w:color w:val="555555"/>
        </w:rPr>
        <w:t>9.产业视角下短视频版权保护体系研究</w:t>
      </w:r>
    </w:p>
    <w:p w14:paraId="1DCC467F" w14:textId="76CB809A" w:rsidR="00185327" w:rsidRDefault="00185327" w:rsidP="00185327">
      <w:pPr>
        <w:pStyle w:val="a7"/>
        <w:shd w:val="clear" w:color="auto" w:fill="FFFFFF"/>
        <w:spacing w:beforeLines="50" w:before="156" w:beforeAutospacing="0" w:afterLines="50" w:after="156" w:afterAutospacing="0" w:line="360" w:lineRule="auto"/>
        <w:jc w:val="both"/>
        <w:rPr>
          <w:rFonts w:ascii="微软雅黑" w:eastAsia="微软雅黑" w:hAnsi="微软雅黑" w:hint="eastAsia"/>
          <w:color w:val="555555"/>
        </w:rPr>
      </w:pPr>
      <w:r>
        <w:rPr>
          <w:rFonts w:ascii="微软雅黑" w:eastAsia="微软雅黑" w:hAnsi="微软雅黑" w:hint="eastAsia"/>
          <w:color w:val="555555"/>
        </w:rPr>
        <w:t>10.全链条资本治理体系法治保障研究</w:t>
      </w:r>
    </w:p>
    <w:p w14:paraId="40B941ED" w14:textId="7811986A" w:rsidR="00185327" w:rsidRDefault="00185327" w:rsidP="00185327">
      <w:pPr>
        <w:pStyle w:val="a7"/>
        <w:shd w:val="clear" w:color="auto" w:fill="FFFFFF"/>
        <w:spacing w:beforeLines="50" w:before="156" w:beforeAutospacing="0" w:afterLines="50" w:after="156" w:afterAutospacing="0" w:line="360" w:lineRule="auto"/>
        <w:jc w:val="both"/>
        <w:rPr>
          <w:rFonts w:ascii="微软雅黑" w:eastAsia="微软雅黑" w:hAnsi="微软雅黑" w:hint="eastAsia"/>
          <w:color w:val="555555"/>
        </w:rPr>
      </w:pPr>
      <w:r>
        <w:rPr>
          <w:rFonts w:ascii="微软雅黑" w:eastAsia="微软雅黑" w:hAnsi="微软雅黑" w:hint="eastAsia"/>
          <w:color w:val="555555"/>
        </w:rPr>
        <w:t>11.新就业形态下劳动者权益保障研究</w:t>
      </w:r>
    </w:p>
    <w:p w14:paraId="1E2303BE" w14:textId="5611201B" w:rsidR="00185327" w:rsidRDefault="00185327" w:rsidP="00185327">
      <w:pPr>
        <w:pStyle w:val="a7"/>
        <w:shd w:val="clear" w:color="auto" w:fill="FFFFFF"/>
        <w:spacing w:beforeLines="50" w:before="156" w:beforeAutospacing="0" w:afterLines="50" w:after="156" w:afterAutospacing="0" w:line="360" w:lineRule="auto"/>
        <w:jc w:val="both"/>
        <w:rPr>
          <w:rFonts w:ascii="微软雅黑" w:eastAsia="微软雅黑" w:hAnsi="微软雅黑" w:hint="eastAsia"/>
          <w:color w:val="555555"/>
        </w:rPr>
      </w:pPr>
      <w:r>
        <w:rPr>
          <w:rFonts w:ascii="微软雅黑" w:eastAsia="微软雅黑" w:hAnsi="微软雅黑" w:hint="eastAsia"/>
          <w:color w:val="555555"/>
        </w:rPr>
        <w:t>12.知识产权惩罚机制一体化研究</w:t>
      </w:r>
    </w:p>
    <w:p w14:paraId="40535BB4" w14:textId="6A09808D" w:rsidR="00185327" w:rsidRDefault="00185327" w:rsidP="00185327">
      <w:pPr>
        <w:pStyle w:val="a7"/>
        <w:shd w:val="clear" w:color="auto" w:fill="FFFFFF"/>
        <w:spacing w:beforeLines="50" w:before="156" w:beforeAutospacing="0" w:afterLines="50" w:after="156" w:afterAutospacing="0" w:line="360" w:lineRule="auto"/>
        <w:jc w:val="both"/>
        <w:rPr>
          <w:rFonts w:ascii="微软雅黑" w:eastAsia="微软雅黑" w:hAnsi="微软雅黑" w:hint="eastAsia"/>
          <w:color w:val="555555"/>
        </w:rPr>
      </w:pPr>
      <w:r>
        <w:rPr>
          <w:rFonts w:ascii="微软雅黑" w:eastAsia="微软雅黑" w:hAnsi="微软雅黑" w:hint="eastAsia"/>
          <w:color w:val="555555"/>
        </w:rPr>
        <w:t>13.区域协调发展战略背景下的行政执法协同协作研究</w:t>
      </w:r>
    </w:p>
    <w:p w14:paraId="58F1CD66" w14:textId="09958BC6" w:rsidR="00185327" w:rsidRDefault="00185327" w:rsidP="00185327">
      <w:pPr>
        <w:pStyle w:val="a7"/>
        <w:shd w:val="clear" w:color="auto" w:fill="FFFFFF"/>
        <w:spacing w:beforeLines="50" w:before="156" w:beforeAutospacing="0" w:afterLines="50" w:after="156" w:afterAutospacing="0" w:line="360" w:lineRule="auto"/>
        <w:jc w:val="both"/>
        <w:rPr>
          <w:rFonts w:ascii="微软雅黑" w:eastAsia="微软雅黑" w:hAnsi="微软雅黑" w:hint="eastAsia"/>
          <w:color w:val="555555"/>
        </w:rPr>
      </w:pPr>
      <w:r>
        <w:rPr>
          <w:rFonts w:ascii="微软雅黑" w:eastAsia="微软雅黑" w:hAnsi="微软雅黑" w:hint="eastAsia"/>
          <w:color w:val="555555"/>
        </w:rPr>
        <w:t>14.综合行政执法的限度研究</w:t>
      </w:r>
    </w:p>
    <w:p w14:paraId="4F61A70F" w14:textId="491FE9A5" w:rsidR="00185327" w:rsidRDefault="00185327" w:rsidP="00185327">
      <w:pPr>
        <w:pStyle w:val="a7"/>
        <w:shd w:val="clear" w:color="auto" w:fill="FFFFFF"/>
        <w:spacing w:beforeLines="50" w:before="156" w:beforeAutospacing="0" w:afterLines="50" w:after="156" w:afterAutospacing="0" w:line="360" w:lineRule="auto"/>
        <w:jc w:val="both"/>
        <w:rPr>
          <w:rFonts w:ascii="微软雅黑" w:eastAsia="微软雅黑" w:hAnsi="微软雅黑" w:hint="eastAsia"/>
          <w:color w:val="555555"/>
        </w:rPr>
      </w:pPr>
      <w:r>
        <w:rPr>
          <w:rFonts w:ascii="微软雅黑" w:eastAsia="微软雅黑" w:hAnsi="微软雅黑" w:hint="eastAsia"/>
          <w:color w:val="555555"/>
        </w:rPr>
        <w:t>15.跨行政区域协同立法研究</w:t>
      </w:r>
    </w:p>
    <w:p w14:paraId="7052BE97" w14:textId="68533A0D" w:rsidR="00185327" w:rsidRDefault="00185327" w:rsidP="00185327">
      <w:pPr>
        <w:pStyle w:val="a7"/>
        <w:shd w:val="clear" w:color="auto" w:fill="FFFFFF"/>
        <w:spacing w:beforeLines="50" w:before="156" w:beforeAutospacing="0" w:afterLines="50" w:after="156" w:afterAutospacing="0" w:line="360" w:lineRule="auto"/>
        <w:jc w:val="both"/>
        <w:rPr>
          <w:rFonts w:ascii="微软雅黑" w:eastAsia="微软雅黑" w:hAnsi="微软雅黑" w:hint="eastAsia"/>
          <w:color w:val="555555"/>
        </w:rPr>
      </w:pPr>
      <w:r>
        <w:rPr>
          <w:rFonts w:ascii="微软雅黑" w:eastAsia="微软雅黑" w:hAnsi="微软雅黑" w:hint="eastAsia"/>
          <w:color w:val="555555"/>
        </w:rPr>
        <w:t>16.行政复议员制度研究</w:t>
      </w:r>
    </w:p>
    <w:p w14:paraId="3166A662" w14:textId="5BE70021" w:rsidR="00185327" w:rsidRDefault="00185327" w:rsidP="00185327">
      <w:pPr>
        <w:pStyle w:val="a7"/>
        <w:shd w:val="clear" w:color="auto" w:fill="FFFFFF"/>
        <w:spacing w:beforeLines="50" w:before="156" w:beforeAutospacing="0" w:afterLines="50" w:after="156" w:afterAutospacing="0" w:line="360" w:lineRule="auto"/>
        <w:jc w:val="both"/>
        <w:rPr>
          <w:rFonts w:ascii="微软雅黑" w:eastAsia="微软雅黑" w:hAnsi="微软雅黑" w:hint="eastAsia"/>
          <w:color w:val="555555"/>
        </w:rPr>
      </w:pPr>
      <w:r>
        <w:rPr>
          <w:rFonts w:ascii="微软雅黑" w:eastAsia="微软雅黑" w:hAnsi="微软雅黑" w:hint="eastAsia"/>
          <w:color w:val="555555"/>
        </w:rPr>
        <w:t>17.自然保护区矿权退出法律研究</w:t>
      </w:r>
    </w:p>
    <w:p w14:paraId="4A09DD6F" w14:textId="47FCD20C" w:rsidR="00185327" w:rsidRDefault="00185327" w:rsidP="00185327">
      <w:pPr>
        <w:pStyle w:val="a7"/>
        <w:shd w:val="clear" w:color="auto" w:fill="FFFFFF"/>
        <w:spacing w:beforeLines="50" w:before="156" w:beforeAutospacing="0" w:afterLines="50" w:after="156" w:afterAutospacing="0" w:line="360" w:lineRule="auto"/>
        <w:jc w:val="both"/>
        <w:rPr>
          <w:rFonts w:ascii="微软雅黑" w:eastAsia="微软雅黑" w:hAnsi="微软雅黑" w:hint="eastAsia"/>
          <w:color w:val="555555"/>
        </w:rPr>
      </w:pPr>
      <w:r>
        <w:rPr>
          <w:rFonts w:ascii="微软雅黑" w:eastAsia="微软雅黑" w:hAnsi="微软雅黑" w:hint="eastAsia"/>
          <w:color w:val="555555"/>
        </w:rPr>
        <w:t>18.生态环境损害赔偿诉讼实践研究</w:t>
      </w:r>
    </w:p>
    <w:p w14:paraId="7780D160" w14:textId="4912EAF4" w:rsidR="00185327" w:rsidRDefault="00185327" w:rsidP="00185327">
      <w:pPr>
        <w:pStyle w:val="a7"/>
        <w:shd w:val="clear" w:color="auto" w:fill="FFFFFF"/>
        <w:spacing w:beforeLines="50" w:before="156" w:beforeAutospacing="0" w:afterLines="50" w:after="156" w:afterAutospacing="0" w:line="360" w:lineRule="auto"/>
        <w:jc w:val="both"/>
        <w:rPr>
          <w:rFonts w:ascii="微软雅黑" w:eastAsia="微软雅黑" w:hAnsi="微软雅黑" w:hint="eastAsia"/>
          <w:color w:val="555555"/>
        </w:rPr>
      </w:pPr>
      <w:r>
        <w:rPr>
          <w:rFonts w:ascii="微软雅黑" w:eastAsia="微软雅黑" w:hAnsi="微软雅黑" w:hint="eastAsia"/>
          <w:color w:val="555555"/>
        </w:rPr>
        <w:t>19.防范打击恐怖活动犯罪立法研究</w:t>
      </w:r>
    </w:p>
    <w:p w14:paraId="23ED38DA" w14:textId="75CC6F40" w:rsidR="00185327" w:rsidRDefault="00185327" w:rsidP="00185327">
      <w:pPr>
        <w:pStyle w:val="a7"/>
        <w:shd w:val="clear" w:color="auto" w:fill="FFFFFF"/>
        <w:spacing w:beforeLines="50" w:before="156" w:beforeAutospacing="0" w:afterLines="50" w:after="156" w:afterAutospacing="0" w:line="360" w:lineRule="auto"/>
        <w:jc w:val="both"/>
        <w:rPr>
          <w:rFonts w:ascii="微软雅黑" w:eastAsia="微软雅黑" w:hAnsi="微软雅黑" w:hint="eastAsia"/>
          <w:color w:val="555555"/>
        </w:rPr>
      </w:pPr>
      <w:r>
        <w:rPr>
          <w:rFonts w:ascii="微软雅黑" w:eastAsia="微软雅黑" w:hAnsi="微软雅黑" w:hint="eastAsia"/>
          <w:color w:val="555555"/>
        </w:rPr>
        <w:t>20.刑事侦查中个人信息保护机制研究</w:t>
      </w:r>
    </w:p>
    <w:p w14:paraId="5EAAC91A" w14:textId="3ED4D792" w:rsidR="00185327" w:rsidRDefault="00185327" w:rsidP="00185327">
      <w:pPr>
        <w:pStyle w:val="a7"/>
        <w:shd w:val="clear" w:color="auto" w:fill="FFFFFF"/>
        <w:spacing w:beforeLines="50" w:before="156" w:beforeAutospacing="0" w:afterLines="50" w:after="156" w:afterAutospacing="0" w:line="360" w:lineRule="auto"/>
        <w:jc w:val="both"/>
        <w:rPr>
          <w:rFonts w:ascii="微软雅黑" w:eastAsia="微软雅黑" w:hAnsi="微软雅黑" w:hint="eastAsia"/>
          <w:color w:val="555555"/>
        </w:rPr>
      </w:pPr>
      <w:r>
        <w:rPr>
          <w:rFonts w:ascii="微软雅黑" w:eastAsia="微软雅黑" w:hAnsi="微软雅黑" w:hint="eastAsia"/>
          <w:color w:val="555555"/>
        </w:rPr>
        <w:t>21.完善司法人员分类管理制度研究</w:t>
      </w:r>
    </w:p>
    <w:p w14:paraId="58F1D657" w14:textId="065ED67B" w:rsidR="00185327" w:rsidRDefault="00185327" w:rsidP="00185327">
      <w:pPr>
        <w:pStyle w:val="a7"/>
        <w:shd w:val="clear" w:color="auto" w:fill="FFFFFF"/>
        <w:spacing w:beforeLines="50" w:before="156" w:beforeAutospacing="0" w:afterLines="50" w:after="156" w:afterAutospacing="0" w:line="360" w:lineRule="auto"/>
        <w:jc w:val="both"/>
        <w:rPr>
          <w:rFonts w:ascii="微软雅黑" w:eastAsia="微软雅黑" w:hAnsi="微软雅黑" w:hint="eastAsia"/>
          <w:color w:val="555555"/>
        </w:rPr>
      </w:pPr>
      <w:r>
        <w:rPr>
          <w:rFonts w:ascii="微软雅黑" w:eastAsia="微软雅黑" w:hAnsi="微软雅黑" w:hint="eastAsia"/>
          <w:color w:val="555555"/>
        </w:rPr>
        <w:lastRenderedPageBreak/>
        <w:t>22.人民检察院公益诉讼主体地位作用研究</w:t>
      </w:r>
    </w:p>
    <w:p w14:paraId="50B8B706" w14:textId="7F56E95F" w:rsidR="00185327" w:rsidRDefault="00185327" w:rsidP="00185327">
      <w:pPr>
        <w:pStyle w:val="a7"/>
        <w:shd w:val="clear" w:color="auto" w:fill="FFFFFF"/>
        <w:spacing w:beforeLines="50" w:before="156" w:beforeAutospacing="0" w:afterLines="50" w:after="156" w:afterAutospacing="0" w:line="360" w:lineRule="auto"/>
        <w:jc w:val="both"/>
        <w:rPr>
          <w:rFonts w:ascii="微软雅黑" w:eastAsia="微软雅黑" w:hAnsi="微软雅黑" w:hint="eastAsia"/>
          <w:color w:val="555555"/>
        </w:rPr>
      </w:pPr>
      <w:r>
        <w:rPr>
          <w:rFonts w:ascii="微软雅黑" w:eastAsia="微软雅黑" w:hAnsi="微软雅黑" w:hint="eastAsia"/>
          <w:color w:val="555555"/>
        </w:rPr>
        <w:t>23.正当防卫的法律适用研究</w:t>
      </w:r>
    </w:p>
    <w:p w14:paraId="59523ED7" w14:textId="4443E6A9" w:rsidR="00185327" w:rsidRDefault="00185327" w:rsidP="00185327">
      <w:pPr>
        <w:pStyle w:val="a7"/>
        <w:shd w:val="clear" w:color="auto" w:fill="FFFFFF"/>
        <w:spacing w:beforeLines="50" w:before="156" w:beforeAutospacing="0" w:afterLines="50" w:after="156" w:afterAutospacing="0" w:line="360" w:lineRule="auto"/>
        <w:jc w:val="both"/>
        <w:rPr>
          <w:rFonts w:ascii="微软雅黑" w:eastAsia="微软雅黑" w:hAnsi="微软雅黑" w:hint="eastAsia"/>
          <w:color w:val="555555"/>
        </w:rPr>
      </w:pPr>
      <w:r>
        <w:rPr>
          <w:rFonts w:ascii="微软雅黑" w:eastAsia="微软雅黑" w:hAnsi="微软雅黑" w:hint="eastAsia"/>
          <w:color w:val="555555"/>
        </w:rPr>
        <w:t>24.企业合规制度研究</w:t>
      </w:r>
    </w:p>
    <w:p w14:paraId="434199E5" w14:textId="7BF4B2B0" w:rsidR="00185327" w:rsidRDefault="00185327" w:rsidP="00185327">
      <w:pPr>
        <w:pStyle w:val="a7"/>
        <w:shd w:val="clear" w:color="auto" w:fill="FFFFFF"/>
        <w:spacing w:beforeLines="50" w:before="156" w:beforeAutospacing="0" w:afterLines="50" w:after="156" w:afterAutospacing="0" w:line="360" w:lineRule="auto"/>
        <w:jc w:val="both"/>
        <w:rPr>
          <w:rFonts w:ascii="微软雅黑" w:eastAsia="微软雅黑" w:hAnsi="微软雅黑" w:hint="eastAsia"/>
          <w:color w:val="555555"/>
        </w:rPr>
      </w:pPr>
      <w:r>
        <w:rPr>
          <w:rFonts w:ascii="微软雅黑" w:eastAsia="微软雅黑" w:hAnsi="微软雅黑" w:hint="eastAsia"/>
          <w:color w:val="555555"/>
        </w:rPr>
        <w:t>25.律师法修订相关问题研究</w:t>
      </w:r>
    </w:p>
    <w:p w14:paraId="46B9AD39" w14:textId="75780D35" w:rsidR="00185327" w:rsidRDefault="00185327" w:rsidP="00185327">
      <w:pPr>
        <w:pStyle w:val="a7"/>
        <w:shd w:val="clear" w:color="auto" w:fill="FFFFFF"/>
        <w:spacing w:beforeLines="50" w:before="156" w:beforeAutospacing="0" w:afterLines="50" w:after="156" w:afterAutospacing="0" w:line="360" w:lineRule="auto"/>
        <w:jc w:val="both"/>
        <w:rPr>
          <w:rFonts w:ascii="微软雅黑" w:eastAsia="微软雅黑" w:hAnsi="微软雅黑" w:hint="eastAsia"/>
          <w:color w:val="555555"/>
        </w:rPr>
      </w:pPr>
      <w:r>
        <w:rPr>
          <w:rFonts w:ascii="微软雅黑" w:eastAsia="微软雅黑" w:hAnsi="微软雅黑" w:hint="eastAsia"/>
          <w:color w:val="555555"/>
        </w:rPr>
        <w:t>26.我国《公证法》修改若干问题研究</w:t>
      </w:r>
    </w:p>
    <w:p w14:paraId="5C37450A" w14:textId="199FB373" w:rsidR="00185327" w:rsidRDefault="00185327" w:rsidP="00185327">
      <w:pPr>
        <w:pStyle w:val="a7"/>
        <w:shd w:val="clear" w:color="auto" w:fill="FFFFFF"/>
        <w:spacing w:beforeLines="50" w:before="156" w:beforeAutospacing="0" w:afterLines="50" w:after="156" w:afterAutospacing="0" w:line="360" w:lineRule="auto"/>
        <w:jc w:val="both"/>
        <w:rPr>
          <w:rFonts w:ascii="微软雅黑" w:eastAsia="微软雅黑" w:hAnsi="微软雅黑" w:hint="eastAsia"/>
          <w:color w:val="555555"/>
        </w:rPr>
      </w:pPr>
      <w:r>
        <w:rPr>
          <w:rFonts w:ascii="微软雅黑" w:eastAsia="微软雅黑" w:hAnsi="微软雅黑" w:hint="eastAsia"/>
          <w:color w:val="555555"/>
        </w:rPr>
        <w:t>27.全面依法治国大背景下司法所的职能作用研究</w:t>
      </w:r>
    </w:p>
    <w:p w14:paraId="4F606899" w14:textId="1EB40CBC" w:rsidR="00185327" w:rsidRDefault="00185327" w:rsidP="00185327">
      <w:pPr>
        <w:pStyle w:val="a7"/>
        <w:shd w:val="clear" w:color="auto" w:fill="FFFFFF"/>
        <w:spacing w:beforeLines="50" w:before="156" w:beforeAutospacing="0" w:afterLines="50" w:after="156" w:afterAutospacing="0" w:line="360" w:lineRule="auto"/>
        <w:jc w:val="both"/>
        <w:rPr>
          <w:rFonts w:ascii="微软雅黑" w:eastAsia="微软雅黑" w:hAnsi="微软雅黑" w:hint="eastAsia"/>
          <w:color w:val="555555"/>
        </w:rPr>
      </w:pPr>
      <w:r>
        <w:rPr>
          <w:rFonts w:ascii="微软雅黑" w:eastAsia="微软雅黑" w:hAnsi="微软雅黑" w:hint="eastAsia"/>
          <w:color w:val="555555"/>
        </w:rPr>
        <w:t>28.法律援助案件质量管理体系研究</w:t>
      </w:r>
    </w:p>
    <w:p w14:paraId="409998DD" w14:textId="7C59467C" w:rsidR="00185327" w:rsidRDefault="00185327" w:rsidP="00185327">
      <w:pPr>
        <w:pStyle w:val="a7"/>
        <w:shd w:val="clear" w:color="auto" w:fill="FFFFFF"/>
        <w:spacing w:beforeLines="50" w:before="156" w:beforeAutospacing="0" w:afterLines="50" w:after="156" w:afterAutospacing="0" w:line="360" w:lineRule="auto"/>
        <w:jc w:val="both"/>
        <w:rPr>
          <w:rFonts w:ascii="微软雅黑" w:eastAsia="微软雅黑" w:hAnsi="微软雅黑" w:hint="eastAsia"/>
          <w:color w:val="555555"/>
        </w:rPr>
      </w:pPr>
      <w:r>
        <w:rPr>
          <w:rFonts w:ascii="微软雅黑" w:eastAsia="微软雅黑" w:hAnsi="微软雅黑" w:hint="eastAsia"/>
          <w:color w:val="555555"/>
        </w:rPr>
        <w:t>29.非接触性犯罪预防治理研究</w:t>
      </w:r>
    </w:p>
    <w:p w14:paraId="5F8A239C" w14:textId="07F1FA1D" w:rsidR="00185327" w:rsidRDefault="00185327" w:rsidP="00185327">
      <w:pPr>
        <w:pStyle w:val="a7"/>
        <w:shd w:val="clear" w:color="auto" w:fill="FFFFFF"/>
        <w:spacing w:beforeLines="50" w:before="156" w:beforeAutospacing="0" w:afterLines="50" w:after="156" w:afterAutospacing="0" w:line="360" w:lineRule="auto"/>
        <w:jc w:val="both"/>
        <w:rPr>
          <w:rFonts w:ascii="微软雅黑" w:eastAsia="微软雅黑" w:hAnsi="微软雅黑" w:hint="eastAsia"/>
          <w:color w:val="555555"/>
        </w:rPr>
      </w:pPr>
      <w:r>
        <w:rPr>
          <w:rFonts w:ascii="微软雅黑" w:eastAsia="微软雅黑" w:hAnsi="微软雅黑" w:hint="eastAsia"/>
          <w:color w:val="555555"/>
        </w:rPr>
        <w:t>30.社区矫正心理健康教育问题研究</w:t>
      </w:r>
    </w:p>
    <w:p w14:paraId="518502E5" w14:textId="6914CFC6" w:rsidR="00185327" w:rsidRDefault="00185327" w:rsidP="00185327">
      <w:pPr>
        <w:pStyle w:val="a7"/>
        <w:shd w:val="clear" w:color="auto" w:fill="FFFFFF"/>
        <w:spacing w:beforeLines="50" w:before="156" w:beforeAutospacing="0" w:afterLines="50" w:after="156" w:afterAutospacing="0" w:line="360" w:lineRule="auto"/>
        <w:jc w:val="both"/>
        <w:rPr>
          <w:rFonts w:ascii="微软雅黑" w:eastAsia="微软雅黑" w:hAnsi="微软雅黑" w:hint="eastAsia"/>
          <w:color w:val="555555"/>
        </w:rPr>
      </w:pPr>
      <w:r>
        <w:rPr>
          <w:rFonts w:ascii="微软雅黑" w:eastAsia="微软雅黑" w:hAnsi="微软雅黑" w:hint="eastAsia"/>
          <w:color w:val="555555"/>
        </w:rPr>
        <w:t>31.司法鉴定信用机制研究</w:t>
      </w:r>
    </w:p>
    <w:p w14:paraId="76CCE241" w14:textId="5E73C355" w:rsidR="00185327" w:rsidRDefault="00185327" w:rsidP="00185327">
      <w:pPr>
        <w:pStyle w:val="a7"/>
        <w:shd w:val="clear" w:color="auto" w:fill="FFFFFF"/>
        <w:spacing w:beforeLines="50" w:before="156" w:beforeAutospacing="0" w:afterLines="50" w:after="156" w:afterAutospacing="0" w:line="360" w:lineRule="auto"/>
        <w:jc w:val="both"/>
        <w:rPr>
          <w:rFonts w:ascii="微软雅黑" w:eastAsia="微软雅黑" w:hAnsi="微软雅黑" w:hint="eastAsia"/>
          <w:color w:val="555555"/>
        </w:rPr>
      </w:pPr>
      <w:r>
        <w:rPr>
          <w:rFonts w:ascii="微软雅黑" w:eastAsia="微软雅黑" w:hAnsi="微软雅黑" w:hint="eastAsia"/>
          <w:color w:val="555555"/>
        </w:rPr>
        <w:t>32.乡村振兴背景下法律服务优化配置研究</w:t>
      </w:r>
    </w:p>
    <w:p w14:paraId="2D10DA5D" w14:textId="1A197D02" w:rsidR="00185327" w:rsidRDefault="00185327" w:rsidP="00185327">
      <w:pPr>
        <w:pStyle w:val="a7"/>
        <w:shd w:val="clear" w:color="auto" w:fill="FFFFFF"/>
        <w:spacing w:beforeLines="50" w:before="156" w:beforeAutospacing="0" w:afterLines="50" w:after="156" w:afterAutospacing="0" w:line="360" w:lineRule="auto"/>
        <w:jc w:val="both"/>
        <w:rPr>
          <w:rFonts w:ascii="微软雅黑" w:eastAsia="微软雅黑" w:hAnsi="微软雅黑" w:hint="eastAsia"/>
          <w:color w:val="555555"/>
        </w:rPr>
      </w:pPr>
      <w:r>
        <w:rPr>
          <w:rFonts w:ascii="微软雅黑" w:eastAsia="微软雅黑" w:hAnsi="微软雅黑" w:hint="eastAsia"/>
          <w:color w:val="555555"/>
        </w:rPr>
        <w:t>33.基于“司法云”大数据分析的精准普法研究</w:t>
      </w:r>
    </w:p>
    <w:p w14:paraId="7A95FA46" w14:textId="5EDD6322" w:rsidR="00185327" w:rsidRDefault="00185327" w:rsidP="00185327">
      <w:pPr>
        <w:pStyle w:val="a7"/>
        <w:shd w:val="clear" w:color="auto" w:fill="FFFFFF"/>
        <w:spacing w:beforeLines="50" w:before="156" w:beforeAutospacing="0" w:afterLines="50" w:after="156" w:afterAutospacing="0" w:line="360" w:lineRule="auto"/>
        <w:jc w:val="both"/>
        <w:rPr>
          <w:rFonts w:ascii="微软雅黑" w:eastAsia="微软雅黑" w:hAnsi="微软雅黑" w:hint="eastAsia"/>
          <w:color w:val="555555"/>
        </w:rPr>
      </w:pPr>
      <w:r>
        <w:rPr>
          <w:rFonts w:ascii="微软雅黑" w:eastAsia="微软雅黑" w:hAnsi="微软雅黑" w:hint="eastAsia"/>
          <w:color w:val="555555"/>
        </w:rPr>
        <w:t>34.中国法治文化国际传播机制研究</w:t>
      </w:r>
    </w:p>
    <w:p w14:paraId="66AF3D1F" w14:textId="6E30EC09" w:rsidR="00185327" w:rsidRDefault="00185327" w:rsidP="00185327">
      <w:pPr>
        <w:pStyle w:val="a7"/>
        <w:shd w:val="clear" w:color="auto" w:fill="FFFFFF"/>
        <w:spacing w:beforeLines="50" w:before="156" w:beforeAutospacing="0" w:afterLines="50" w:after="156" w:afterAutospacing="0" w:line="360" w:lineRule="auto"/>
        <w:jc w:val="both"/>
        <w:rPr>
          <w:rFonts w:ascii="微软雅黑" w:eastAsia="微软雅黑" w:hAnsi="微软雅黑" w:hint="eastAsia"/>
          <w:color w:val="555555"/>
        </w:rPr>
      </w:pPr>
      <w:r>
        <w:rPr>
          <w:rFonts w:ascii="微软雅黑" w:eastAsia="微软雅黑" w:hAnsi="微软雅黑" w:hint="eastAsia"/>
          <w:color w:val="555555"/>
        </w:rPr>
        <w:t>35.国际制裁实施机制与反制比较研究</w:t>
      </w:r>
    </w:p>
    <w:p w14:paraId="6BC8CB77" w14:textId="65DC098E" w:rsidR="00185327" w:rsidRDefault="00185327" w:rsidP="00185327">
      <w:pPr>
        <w:pStyle w:val="a7"/>
        <w:shd w:val="clear" w:color="auto" w:fill="FFFFFF"/>
        <w:spacing w:beforeLines="50" w:before="156" w:beforeAutospacing="0" w:afterLines="50" w:after="156" w:afterAutospacing="0" w:line="360" w:lineRule="auto"/>
        <w:jc w:val="both"/>
        <w:rPr>
          <w:rFonts w:ascii="微软雅黑" w:eastAsia="微软雅黑" w:hAnsi="微软雅黑" w:hint="eastAsia"/>
          <w:color w:val="555555"/>
        </w:rPr>
      </w:pPr>
      <w:r>
        <w:rPr>
          <w:rFonts w:ascii="微软雅黑" w:eastAsia="微软雅黑" w:hAnsi="微软雅黑" w:hint="eastAsia"/>
          <w:color w:val="555555"/>
        </w:rPr>
        <w:t>36.新加坡调解公约与我国商事调解制度的完善研究</w:t>
      </w:r>
    </w:p>
    <w:p w14:paraId="11328214" w14:textId="45678931" w:rsidR="00185327" w:rsidRDefault="00185327" w:rsidP="00185327">
      <w:pPr>
        <w:pStyle w:val="a7"/>
        <w:shd w:val="clear" w:color="auto" w:fill="FFFFFF"/>
        <w:spacing w:beforeLines="50" w:before="156" w:beforeAutospacing="0" w:afterLines="50" w:after="156" w:afterAutospacing="0" w:line="360" w:lineRule="auto"/>
        <w:jc w:val="both"/>
        <w:rPr>
          <w:rFonts w:ascii="微软雅黑" w:eastAsia="微软雅黑" w:hAnsi="微软雅黑" w:hint="eastAsia"/>
          <w:color w:val="555555"/>
        </w:rPr>
      </w:pPr>
      <w:r>
        <w:rPr>
          <w:rFonts w:ascii="微软雅黑" w:eastAsia="微软雅黑" w:hAnsi="微软雅黑" w:hint="eastAsia"/>
          <w:color w:val="555555"/>
        </w:rPr>
        <w:t>37.数据跨境流动的法律规制研究</w:t>
      </w:r>
    </w:p>
    <w:p w14:paraId="59B4F7D4" w14:textId="3006F943" w:rsidR="00185327" w:rsidRDefault="00185327" w:rsidP="00185327">
      <w:pPr>
        <w:pStyle w:val="a7"/>
        <w:shd w:val="clear" w:color="auto" w:fill="FFFFFF"/>
        <w:spacing w:beforeLines="50" w:before="156" w:beforeAutospacing="0" w:afterLines="50" w:after="156" w:afterAutospacing="0" w:line="360" w:lineRule="auto"/>
        <w:jc w:val="both"/>
        <w:rPr>
          <w:rFonts w:ascii="微软雅黑" w:eastAsia="微软雅黑" w:hAnsi="微软雅黑" w:hint="eastAsia"/>
          <w:color w:val="555555"/>
        </w:rPr>
      </w:pPr>
      <w:r>
        <w:rPr>
          <w:rFonts w:ascii="微软雅黑" w:eastAsia="微软雅黑" w:hAnsi="微软雅黑" w:hint="eastAsia"/>
          <w:color w:val="555555"/>
        </w:rPr>
        <w:t>38.APEC在线争端解决框架下跨境争议研究</w:t>
      </w:r>
    </w:p>
    <w:p w14:paraId="339DF5B8" w14:textId="77777777" w:rsidR="00CD605B" w:rsidRPr="00185327" w:rsidRDefault="001558C7" w:rsidP="00185327">
      <w:pPr>
        <w:spacing w:beforeLines="50" w:before="156" w:afterLines="50" w:after="156" w:line="360" w:lineRule="auto"/>
      </w:pPr>
    </w:p>
    <w:sectPr w:rsidR="00CD605B" w:rsidRPr="00185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E2005" w14:textId="77777777" w:rsidR="001558C7" w:rsidRDefault="001558C7" w:rsidP="00185327">
      <w:r>
        <w:separator/>
      </w:r>
    </w:p>
  </w:endnote>
  <w:endnote w:type="continuationSeparator" w:id="0">
    <w:p w14:paraId="0A613102" w14:textId="77777777" w:rsidR="001558C7" w:rsidRDefault="001558C7" w:rsidP="00185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DFC0F" w14:textId="77777777" w:rsidR="001558C7" w:rsidRDefault="001558C7" w:rsidP="00185327">
      <w:r>
        <w:separator/>
      </w:r>
    </w:p>
  </w:footnote>
  <w:footnote w:type="continuationSeparator" w:id="0">
    <w:p w14:paraId="61B06353" w14:textId="77777777" w:rsidR="001558C7" w:rsidRDefault="001558C7" w:rsidP="00185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9E0"/>
    <w:rsid w:val="001558C7"/>
    <w:rsid w:val="00185327"/>
    <w:rsid w:val="001A2DCA"/>
    <w:rsid w:val="00643808"/>
    <w:rsid w:val="00AB5D63"/>
    <w:rsid w:val="00E7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BD1895"/>
  <w15:chartTrackingRefBased/>
  <w15:docId w15:val="{01A182CD-56C8-4BDC-A0D3-2D33A0C9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宋体" w:hAnsi="宋体" w:cstheme="minorBidi"/>
        <w:bCs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53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53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53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5327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185327"/>
    <w:pPr>
      <w:widowControl/>
      <w:spacing w:before="100" w:beforeAutospacing="1" w:after="100" w:afterAutospacing="1"/>
      <w:jc w:val="left"/>
    </w:pPr>
    <w:rPr>
      <w:rFonts w:cs="宋体"/>
      <w:bCs w:val="0"/>
      <w:kern w:val="0"/>
      <w:szCs w:val="24"/>
    </w:rPr>
  </w:style>
  <w:style w:type="character" w:styleId="a8">
    <w:name w:val="Strong"/>
    <w:basedOn w:val="a0"/>
    <w:uiPriority w:val="22"/>
    <w:qFormat/>
    <w:rsid w:val="00185327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8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yun</dc:creator>
  <cp:keywords/>
  <dc:description/>
  <cp:lastModifiedBy>yu yun</cp:lastModifiedBy>
  <cp:revision>2</cp:revision>
  <dcterms:created xsi:type="dcterms:W3CDTF">2022-07-21T01:35:00Z</dcterms:created>
  <dcterms:modified xsi:type="dcterms:W3CDTF">2022-07-21T01:36:00Z</dcterms:modified>
</cp:coreProperties>
</file>